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04A6" w14:textId="77777777" w:rsidR="00875D4F" w:rsidRDefault="00875D4F" w:rsidP="00875D4F">
      <w:pPr>
        <w:rPr>
          <w:sz w:val="36"/>
          <w:szCs w:val="36"/>
          <w:u w:val="single"/>
        </w:rPr>
      </w:pPr>
      <w:r w:rsidRPr="00625CD3">
        <w:rPr>
          <w:sz w:val="36"/>
          <w:szCs w:val="36"/>
          <w:u w:val="single"/>
        </w:rPr>
        <w:t xml:space="preserve">Galéria umenia Ernesta Zmetáka v Nových </w:t>
      </w:r>
      <w:r>
        <w:rPr>
          <w:sz w:val="36"/>
          <w:szCs w:val="36"/>
          <w:u w:val="single"/>
        </w:rPr>
        <w:t>Zámko</w:t>
      </w:r>
      <w:r w:rsidRPr="00625CD3">
        <w:rPr>
          <w:sz w:val="36"/>
          <w:szCs w:val="36"/>
          <w:u w:val="single"/>
        </w:rPr>
        <w:t xml:space="preserve">ch, </w:t>
      </w:r>
      <w:proofErr w:type="spellStart"/>
      <w:r w:rsidRPr="00625CD3">
        <w:rPr>
          <w:sz w:val="36"/>
          <w:szCs w:val="36"/>
          <w:u w:val="single"/>
        </w:rPr>
        <w:t>Björnsonova</w:t>
      </w:r>
      <w:proofErr w:type="spellEnd"/>
      <w:r w:rsidRPr="00625CD3">
        <w:rPr>
          <w:sz w:val="36"/>
          <w:szCs w:val="36"/>
          <w:u w:val="single"/>
        </w:rPr>
        <w:t xml:space="preserve"> 1, 940 56 Nové Zámky</w:t>
      </w: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875D4F" w:rsidRPr="003D4423" w14:paraId="5B15CD91" w14:textId="77777777" w:rsidTr="00744E10">
        <w:tc>
          <w:tcPr>
            <w:tcW w:w="14142" w:type="dxa"/>
          </w:tcPr>
          <w:p w14:paraId="2FDA0C47" w14:textId="77777777" w:rsidR="00875D4F" w:rsidRPr="003D4423" w:rsidRDefault="00875D4F" w:rsidP="00744E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PLÁN</w:t>
            </w:r>
            <w:r w:rsidRPr="003D4423">
              <w:rPr>
                <w:b/>
                <w:sz w:val="36"/>
                <w:szCs w:val="36"/>
              </w:rPr>
              <w:t xml:space="preserve"> VEREJNÉHO OBSTARÁVANIA NA ROK 20</w:t>
            </w:r>
            <w:r>
              <w:rPr>
                <w:b/>
                <w:sz w:val="36"/>
                <w:szCs w:val="36"/>
              </w:rPr>
              <w:t>21</w:t>
            </w:r>
          </w:p>
        </w:tc>
      </w:tr>
    </w:tbl>
    <w:p w14:paraId="6E7C2258" w14:textId="77777777" w:rsidR="00875D4F" w:rsidRDefault="00875D4F" w:rsidP="00875D4F"/>
    <w:p w14:paraId="2B3E6EAD" w14:textId="77777777" w:rsidR="00875D4F" w:rsidRPr="00E46CCE" w:rsidRDefault="00875D4F" w:rsidP="00875D4F">
      <w:r w:rsidRPr="00E46CCE">
        <w:t xml:space="preserve">PLZ – podlimitná </w:t>
      </w:r>
      <w:r>
        <w:t>zákazka</w:t>
      </w:r>
    </w:p>
    <w:p w14:paraId="15289B1F" w14:textId="77777777" w:rsidR="00875D4F" w:rsidRDefault="00875D4F" w:rsidP="00875D4F">
      <w:r w:rsidRPr="00E46CCE">
        <w:t>ZNH – zákazka s nízkou hodnotou</w:t>
      </w:r>
    </w:p>
    <w:p w14:paraId="51D3B78C" w14:textId="77777777" w:rsidR="00875D4F" w:rsidRPr="00E46CCE" w:rsidRDefault="00875D4F" w:rsidP="00875D4F"/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868"/>
        <w:gridCol w:w="807"/>
        <w:gridCol w:w="2018"/>
        <w:gridCol w:w="1615"/>
        <w:gridCol w:w="2327"/>
        <w:gridCol w:w="2020"/>
        <w:gridCol w:w="1292"/>
        <w:gridCol w:w="1217"/>
        <w:gridCol w:w="1830"/>
      </w:tblGrid>
      <w:tr w:rsidR="00875D4F" w14:paraId="48120E9C" w14:textId="77777777" w:rsidTr="00744E10">
        <w:tc>
          <w:tcPr>
            <w:tcW w:w="257" w:type="pct"/>
          </w:tcPr>
          <w:p w14:paraId="4235540B" w14:textId="77777777" w:rsidR="00875D4F" w:rsidRDefault="00875D4F" w:rsidP="00744E1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305" w:type="pct"/>
          </w:tcPr>
          <w:p w14:paraId="12E61034" w14:textId="77777777" w:rsidR="00875D4F" w:rsidRPr="00C5410C" w:rsidRDefault="00875D4F" w:rsidP="00744E10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Por. číslo</w:t>
            </w:r>
          </w:p>
          <w:p w14:paraId="1F084514" w14:textId="77777777" w:rsidR="00875D4F" w:rsidRPr="00C5410C" w:rsidRDefault="00875D4F" w:rsidP="00744E10">
            <w:pPr>
              <w:rPr>
                <w:b/>
                <w:sz w:val="32"/>
                <w:szCs w:val="32"/>
              </w:rPr>
            </w:pPr>
          </w:p>
        </w:tc>
        <w:tc>
          <w:tcPr>
            <w:tcW w:w="590" w:type="pct"/>
          </w:tcPr>
          <w:p w14:paraId="1B4ECDDC" w14:textId="77777777" w:rsidR="00875D4F" w:rsidRPr="00C5410C" w:rsidRDefault="00875D4F" w:rsidP="00744E10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 xml:space="preserve">Názov predmetu zákazky </w:t>
            </w:r>
          </w:p>
        </w:tc>
        <w:tc>
          <w:tcPr>
            <w:tcW w:w="613" w:type="pct"/>
          </w:tcPr>
          <w:p w14:paraId="393C303D" w14:textId="77777777" w:rsidR="00875D4F" w:rsidRPr="00C5410C" w:rsidRDefault="00875D4F" w:rsidP="00744E10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Dodávateľ</w:t>
            </w:r>
          </w:p>
        </w:tc>
        <w:tc>
          <w:tcPr>
            <w:tcW w:w="858" w:type="pct"/>
          </w:tcPr>
          <w:p w14:paraId="55135A4B" w14:textId="77777777" w:rsidR="00875D4F" w:rsidRPr="00C5410C" w:rsidRDefault="00875D4F" w:rsidP="00744E10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Predpokladaná hodnota zákazky bez DPH</w:t>
            </w:r>
            <w:r>
              <w:rPr>
                <w:b/>
                <w:sz w:val="32"/>
                <w:szCs w:val="32"/>
              </w:rPr>
              <w:t xml:space="preserve"> v Eur</w:t>
            </w:r>
          </w:p>
        </w:tc>
        <w:tc>
          <w:tcPr>
            <w:tcW w:w="748" w:type="pct"/>
          </w:tcPr>
          <w:p w14:paraId="627BC9AF" w14:textId="77777777" w:rsidR="00875D4F" w:rsidRPr="00C5410C" w:rsidRDefault="00875D4F" w:rsidP="00744E10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Postup obstarávania</w:t>
            </w:r>
          </w:p>
        </w:tc>
        <w:tc>
          <w:tcPr>
            <w:tcW w:w="488" w:type="pct"/>
          </w:tcPr>
          <w:p w14:paraId="41F521A1" w14:textId="77777777" w:rsidR="00875D4F" w:rsidRPr="00C5410C" w:rsidRDefault="00875D4F" w:rsidP="00744E10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Zákazka</w:t>
            </w:r>
          </w:p>
        </w:tc>
        <w:tc>
          <w:tcPr>
            <w:tcW w:w="461" w:type="pct"/>
          </w:tcPr>
          <w:p w14:paraId="7417FC45" w14:textId="77777777" w:rsidR="00875D4F" w:rsidRPr="00C5410C" w:rsidRDefault="00875D4F" w:rsidP="00744E10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Rok plnenia</w:t>
            </w:r>
          </w:p>
        </w:tc>
        <w:tc>
          <w:tcPr>
            <w:tcW w:w="680" w:type="pct"/>
          </w:tcPr>
          <w:p w14:paraId="5735DAA7" w14:textId="77777777" w:rsidR="00875D4F" w:rsidRPr="00C5410C" w:rsidRDefault="00875D4F" w:rsidP="00744E10">
            <w:pPr>
              <w:rPr>
                <w:b/>
                <w:sz w:val="32"/>
                <w:szCs w:val="32"/>
              </w:rPr>
            </w:pPr>
            <w:r w:rsidRPr="00C5410C">
              <w:rPr>
                <w:b/>
                <w:sz w:val="32"/>
                <w:szCs w:val="32"/>
              </w:rPr>
              <w:t>Poznámka</w:t>
            </w:r>
          </w:p>
        </w:tc>
      </w:tr>
      <w:tr w:rsidR="00875D4F" w14:paraId="536FE0C2" w14:textId="77777777" w:rsidTr="00744E10">
        <w:tc>
          <w:tcPr>
            <w:tcW w:w="257" w:type="pct"/>
          </w:tcPr>
          <w:p w14:paraId="77C75D9F" w14:textId="77777777" w:rsidR="00875D4F" w:rsidRDefault="00875D4F" w:rsidP="00744E1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IV.Q</w:t>
            </w:r>
          </w:p>
        </w:tc>
        <w:tc>
          <w:tcPr>
            <w:tcW w:w="305" w:type="pct"/>
          </w:tcPr>
          <w:p w14:paraId="365F8CA1" w14:textId="77777777" w:rsidR="00875D4F" w:rsidRDefault="00875D4F" w:rsidP="00744E1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590" w:type="pct"/>
          </w:tcPr>
          <w:p w14:paraId="0AA2DDAD" w14:textId="77777777" w:rsidR="00875D4F" w:rsidRPr="00101000" w:rsidRDefault="00875D4F" w:rsidP="00744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Tlač propagačných materiálov a neperiodických publikácií</w:t>
            </w:r>
          </w:p>
        </w:tc>
        <w:tc>
          <w:tcPr>
            <w:tcW w:w="613" w:type="pct"/>
          </w:tcPr>
          <w:p w14:paraId="251ED984" w14:textId="77777777" w:rsidR="00875D4F" w:rsidRPr="00472BEC" w:rsidRDefault="00875D4F" w:rsidP="00744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▬</w:t>
            </w:r>
          </w:p>
        </w:tc>
        <w:tc>
          <w:tcPr>
            <w:tcW w:w="858" w:type="pct"/>
          </w:tcPr>
          <w:p w14:paraId="2B8B621D" w14:textId="77777777" w:rsidR="00875D4F" w:rsidRPr="00101000" w:rsidRDefault="00875D4F" w:rsidP="00744E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12500,-</w:t>
            </w:r>
          </w:p>
        </w:tc>
        <w:tc>
          <w:tcPr>
            <w:tcW w:w="748" w:type="pct"/>
          </w:tcPr>
          <w:p w14:paraId="1D3FBF1D" w14:textId="77777777" w:rsidR="00875D4F" w:rsidRPr="00101000" w:rsidRDefault="00875D4F" w:rsidP="00744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Výzva na predloženie ponuky</w:t>
            </w:r>
          </w:p>
        </w:tc>
        <w:tc>
          <w:tcPr>
            <w:tcW w:w="488" w:type="pct"/>
          </w:tcPr>
          <w:p w14:paraId="31938770" w14:textId="77777777" w:rsidR="00875D4F" w:rsidRPr="00101000" w:rsidRDefault="00875D4F" w:rsidP="00744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ZNH</w:t>
            </w:r>
          </w:p>
        </w:tc>
        <w:tc>
          <w:tcPr>
            <w:tcW w:w="461" w:type="pct"/>
          </w:tcPr>
          <w:p w14:paraId="03BFAD9B" w14:textId="77777777" w:rsidR="00875D4F" w:rsidRPr="00101000" w:rsidRDefault="00875D4F" w:rsidP="00744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80" w:type="pct"/>
          </w:tcPr>
          <w:p w14:paraId="6B73C595" w14:textId="77777777" w:rsidR="00875D4F" w:rsidRPr="00101000" w:rsidRDefault="00875D4F" w:rsidP="00744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§117 zákona č. 343/2015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Z.z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o verejnom obstarávaní</w:t>
            </w:r>
          </w:p>
        </w:tc>
      </w:tr>
    </w:tbl>
    <w:p w14:paraId="060E6798" w14:textId="77777777" w:rsidR="00875D4F" w:rsidRDefault="00875D4F" w:rsidP="00875D4F">
      <w:pPr>
        <w:pStyle w:val="Default"/>
        <w:rPr>
          <w:sz w:val="23"/>
        </w:rPr>
      </w:pPr>
      <w:r>
        <w:rPr>
          <w:sz w:val="23"/>
        </w:rPr>
        <w:t>Vypracoval:</w:t>
      </w:r>
      <w:r>
        <w:rPr>
          <w:sz w:val="23"/>
        </w:rPr>
        <w:tab/>
      </w:r>
      <w:proofErr w:type="spellStart"/>
      <w:r>
        <w:rPr>
          <w:sz w:val="23"/>
        </w:rPr>
        <w:t>Recsková</w:t>
      </w:r>
      <w:proofErr w:type="spellEnd"/>
      <w:r>
        <w:rPr>
          <w:sz w:val="23"/>
        </w:rPr>
        <w:t xml:space="preserve"> Zuzana</w:t>
      </w:r>
    </w:p>
    <w:p w14:paraId="71A8E205" w14:textId="77777777" w:rsidR="00875D4F" w:rsidRDefault="00875D4F" w:rsidP="00875D4F">
      <w:pPr>
        <w:pStyle w:val="Default"/>
        <w:rPr>
          <w:sz w:val="23"/>
        </w:rPr>
      </w:pPr>
    </w:p>
    <w:p w14:paraId="76F3D5AB" w14:textId="77777777" w:rsidR="00875D4F" w:rsidRDefault="00875D4F" w:rsidP="00875D4F">
      <w:pPr>
        <w:pStyle w:val="Default"/>
        <w:rPr>
          <w:sz w:val="23"/>
        </w:rPr>
      </w:pPr>
      <w:r>
        <w:rPr>
          <w:sz w:val="23"/>
        </w:rPr>
        <w:t>Schválil:</w:t>
      </w:r>
      <w:r>
        <w:rPr>
          <w:sz w:val="23"/>
        </w:rPr>
        <w:tab/>
        <w:t xml:space="preserve">Mgr. Helena </w:t>
      </w:r>
      <w:proofErr w:type="spellStart"/>
      <w:r>
        <w:rPr>
          <w:sz w:val="23"/>
        </w:rPr>
        <w:t>Markusková</w:t>
      </w:r>
      <w:proofErr w:type="spellEnd"/>
      <w:r>
        <w:rPr>
          <w:sz w:val="23"/>
        </w:rPr>
        <w:t>, riaditeľ</w:t>
      </w:r>
    </w:p>
    <w:p w14:paraId="03590B11" w14:textId="77777777" w:rsidR="00875D4F" w:rsidRDefault="00875D4F" w:rsidP="00875D4F">
      <w:pPr>
        <w:pStyle w:val="Default"/>
        <w:rPr>
          <w:sz w:val="23"/>
        </w:rPr>
      </w:pPr>
    </w:p>
    <w:p w14:paraId="0A0A4E17" w14:textId="77777777" w:rsidR="00875D4F" w:rsidRDefault="00875D4F" w:rsidP="00875D4F">
      <w:pPr>
        <w:pStyle w:val="Default"/>
        <w:rPr>
          <w:sz w:val="23"/>
        </w:rPr>
      </w:pPr>
    </w:p>
    <w:p w14:paraId="486283B3" w14:textId="77777777" w:rsidR="00875D4F" w:rsidRDefault="00875D4F" w:rsidP="00875D4F">
      <w:pPr>
        <w:pStyle w:val="Default"/>
        <w:rPr>
          <w:sz w:val="23"/>
        </w:rPr>
      </w:pPr>
    </w:p>
    <w:p w14:paraId="06633E7A" w14:textId="77777777" w:rsidR="00875D4F" w:rsidRDefault="00875D4F" w:rsidP="00875D4F">
      <w:pPr>
        <w:pStyle w:val="Default"/>
        <w:rPr>
          <w:sz w:val="23"/>
        </w:rPr>
      </w:pPr>
    </w:p>
    <w:p w14:paraId="286076A2" w14:textId="77777777" w:rsidR="00875D4F" w:rsidRDefault="00875D4F" w:rsidP="00875D4F">
      <w:pPr>
        <w:pStyle w:val="Default"/>
        <w:rPr>
          <w:sz w:val="23"/>
        </w:rPr>
      </w:pPr>
    </w:p>
    <w:p w14:paraId="17B3F40E" w14:textId="77777777" w:rsidR="00875D4F" w:rsidRDefault="00875D4F" w:rsidP="00875D4F">
      <w:pPr>
        <w:pStyle w:val="Default"/>
        <w:rPr>
          <w:sz w:val="23"/>
        </w:rPr>
      </w:pPr>
      <w:r>
        <w:rPr>
          <w:sz w:val="23"/>
        </w:rPr>
        <w:t>OKTÓBER 2021</w:t>
      </w:r>
      <w:r>
        <w:rPr>
          <w:vanish/>
          <w:sz w:val="23"/>
        </w:rPr>
        <w:cr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  <w:r>
        <w:rPr>
          <w:vanish/>
          <w:sz w:val="23"/>
        </w:rPr>
        <w:pgNum/>
      </w:r>
    </w:p>
    <w:p w14:paraId="382F58A5" w14:textId="77777777" w:rsidR="004A5D72" w:rsidRDefault="004A5D72"/>
    <w:sectPr w:rsidR="004A5D72" w:rsidSect="00875D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4F"/>
    <w:rsid w:val="004A5D72"/>
    <w:rsid w:val="0087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4522"/>
  <w15:chartTrackingRefBased/>
  <w15:docId w15:val="{F045477D-35BD-4778-9248-E00B7160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5D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7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Intel3</dc:creator>
  <cp:keywords/>
  <dc:description/>
  <cp:lastModifiedBy>Intel3</cp:lastModifiedBy>
  <cp:revision>1</cp:revision>
  <dcterms:created xsi:type="dcterms:W3CDTF">2021-10-05T12:29:00Z</dcterms:created>
  <dcterms:modified xsi:type="dcterms:W3CDTF">2021-10-05T12:32:00Z</dcterms:modified>
</cp:coreProperties>
</file>